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4E7" w:rsidRPr="0090052B" w:rsidRDefault="00A074E7" w:rsidP="00A074E7">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rsidR="00A074E7" w:rsidRDefault="00A074E7" w:rsidP="00A074E7">
      <w:pPr>
        <w:pStyle w:val="NoSpacing"/>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55D87851" wp14:editId="6C8C9C02">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CEC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rsidR="00A074E7" w:rsidRDefault="00A074E7" w:rsidP="00A074E7">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rsidR="00A074E7" w:rsidRDefault="00A074E7" w:rsidP="00A074E7">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rsidR="00A074E7" w:rsidRDefault="00A074E7" w:rsidP="00A074E7">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Pr>
          <w:rFonts w:ascii="Times New Roman" w:hAnsi="Times New Roman" w:cs="Times New Roman"/>
          <w:sz w:val="28"/>
          <w:szCs w:val="28"/>
        </w:rPr>
        <w:t xml:space="preserve"> 01/HKI (Từ ngày 06/9 đến 11/9/2021)</w:t>
      </w:r>
    </w:p>
    <w:p w:rsidR="00A074E7" w:rsidRDefault="00A074E7" w:rsidP="00A074E7">
      <w:pPr>
        <w:pStyle w:val="NoSpacing"/>
        <w:rPr>
          <w:rFonts w:ascii="Times New Roman" w:hAnsi="Times New Roman" w:cs="Times New Roman"/>
          <w:sz w:val="28"/>
          <w:szCs w:val="28"/>
        </w:rPr>
      </w:pPr>
    </w:p>
    <w:p w:rsidR="00A074E7" w:rsidRPr="0090052B" w:rsidRDefault="00A074E7" w:rsidP="00A074E7">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rsidR="00A074E7" w:rsidRPr="00A074E7" w:rsidRDefault="00A074E7" w:rsidP="00A074E7">
      <w:pPr>
        <w:pStyle w:val="NoSpacing"/>
        <w:jc w:val="center"/>
        <w:rPr>
          <w:rFonts w:ascii="Times New Roman" w:hAnsi="Times New Roman" w:cs="Times New Roman"/>
          <w:b/>
          <w:sz w:val="28"/>
          <w:szCs w:val="28"/>
        </w:rPr>
      </w:pPr>
      <w:r w:rsidRPr="00A074E7">
        <w:rPr>
          <w:rFonts w:ascii="Times New Roman" w:hAnsi="Times New Roman" w:cs="Times New Roman"/>
          <w:b/>
          <w:sz w:val="28"/>
          <w:szCs w:val="28"/>
        </w:rPr>
        <w:t>BÀI 4: THỰC HÀNH – XÁC ĐỊNH MỘT SỐ PHƯƠNG PHÁP BIỂU HIỆN CÁC ĐỐI TƯỢNG ĐỊA LÍ TRÊN BẢN ĐỒ</w:t>
      </w:r>
    </w:p>
    <w:p w:rsidR="00A074E7" w:rsidRPr="00162AC5" w:rsidRDefault="00A074E7" w:rsidP="005635A2">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w:t>
      </w:r>
      <w:r w:rsidRPr="00162AC5">
        <w:rPr>
          <w:rFonts w:ascii="Times New Roman" w:hAnsi="Times New Roman" w:cs="Times New Roman"/>
          <w:b/>
          <w:sz w:val="28"/>
          <w:szCs w:val="28"/>
        </w:rPr>
        <w:t>NHIỆM VỤ TỰ HỌC, NGUỒN TÀI LIỆU THAM KHẢO</w:t>
      </w:r>
    </w:p>
    <w:p w:rsidR="00601915" w:rsidRPr="005635A2" w:rsidRDefault="005635A2" w:rsidP="005635A2">
      <w:pPr>
        <w:pStyle w:val="NoSpacing"/>
        <w:jc w:val="both"/>
        <w:rPr>
          <w:rFonts w:ascii="Times New Roman" w:hAnsi="Times New Roman" w:cs="Times New Roman"/>
          <w:b/>
          <w:sz w:val="28"/>
          <w:szCs w:val="28"/>
        </w:rPr>
      </w:pPr>
      <w:r w:rsidRPr="005635A2">
        <w:rPr>
          <w:rFonts w:ascii="Times New Roman" w:hAnsi="Times New Roman" w:cs="Times New Roman"/>
          <w:b/>
          <w:sz w:val="28"/>
          <w:szCs w:val="28"/>
        </w:rPr>
        <w:t>1. Nội dung thực hành</w:t>
      </w:r>
    </w:p>
    <w:p w:rsidR="005635A2" w:rsidRDefault="005635A2" w:rsidP="0052151E">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Xác định một số phương pháp biểu hiện các đối tượng địa lí trên các hình 2.2 (Bản đồ công nghiệp điện Việt Nam), hình 2.3 (Bản đồ gió và bão Việt Nam) và hình 2.4 (Bản đồ phân bố dân cư châu Á).</w:t>
      </w:r>
    </w:p>
    <w:p w:rsidR="005635A2" w:rsidRPr="005635A2" w:rsidRDefault="005635A2" w:rsidP="005635A2">
      <w:pPr>
        <w:pStyle w:val="NoSpacing"/>
        <w:jc w:val="both"/>
        <w:rPr>
          <w:rFonts w:ascii="Times New Roman" w:hAnsi="Times New Roman" w:cs="Times New Roman"/>
          <w:b/>
          <w:sz w:val="28"/>
          <w:szCs w:val="28"/>
        </w:rPr>
      </w:pPr>
      <w:r w:rsidRPr="005635A2">
        <w:rPr>
          <w:rFonts w:ascii="Times New Roman" w:hAnsi="Times New Roman" w:cs="Times New Roman"/>
          <w:b/>
          <w:sz w:val="28"/>
          <w:szCs w:val="28"/>
        </w:rPr>
        <w:t>2. Các bước tiến hành</w:t>
      </w:r>
    </w:p>
    <w:p w:rsidR="005635A2" w:rsidRPr="0052151E" w:rsidRDefault="0052151E" w:rsidP="005635A2">
      <w:pPr>
        <w:pStyle w:val="NoSpacing"/>
        <w:ind w:firstLine="567"/>
        <w:jc w:val="both"/>
        <w:rPr>
          <w:rFonts w:ascii="Times New Roman" w:hAnsi="Times New Roman" w:cs="Times New Roman"/>
          <w:i/>
          <w:sz w:val="28"/>
          <w:szCs w:val="28"/>
        </w:rPr>
      </w:pPr>
      <w:r w:rsidRPr="0052151E">
        <w:rPr>
          <w:rFonts w:ascii="Times New Roman" w:hAnsi="Times New Roman" w:cs="Times New Roman"/>
          <w:i/>
          <w:sz w:val="28"/>
          <w:szCs w:val="28"/>
        </w:rPr>
        <w:t xml:space="preserve">* </w:t>
      </w:r>
      <w:r w:rsidR="005635A2" w:rsidRPr="0052151E">
        <w:rPr>
          <w:rFonts w:ascii="Times New Roman" w:hAnsi="Times New Roman" w:cs="Times New Roman"/>
          <w:i/>
          <w:sz w:val="28"/>
          <w:szCs w:val="28"/>
        </w:rPr>
        <w:t>Đọc bản đồ theo trình tự sau:</w:t>
      </w:r>
    </w:p>
    <w:p w:rsidR="005635A2" w:rsidRDefault="005635A2" w:rsidP="005635A2">
      <w:pPr>
        <w:pStyle w:val="NoSpacing"/>
        <w:jc w:val="both"/>
        <w:rPr>
          <w:rFonts w:ascii="Times New Roman" w:hAnsi="Times New Roman" w:cs="Times New Roman"/>
          <w:sz w:val="28"/>
          <w:szCs w:val="28"/>
        </w:rPr>
      </w:pPr>
      <w:r>
        <w:rPr>
          <w:rFonts w:ascii="Times New Roman" w:hAnsi="Times New Roman" w:cs="Times New Roman"/>
          <w:sz w:val="28"/>
          <w:szCs w:val="28"/>
        </w:rPr>
        <w:t>- Tên bản đồ</w:t>
      </w:r>
    </w:p>
    <w:p w:rsidR="005635A2" w:rsidRDefault="005635A2" w:rsidP="005635A2">
      <w:pPr>
        <w:pStyle w:val="NoSpacing"/>
        <w:jc w:val="both"/>
        <w:rPr>
          <w:rFonts w:ascii="Times New Roman" w:hAnsi="Times New Roman" w:cs="Times New Roman"/>
          <w:sz w:val="28"/>
          <w:szCs w:val="28"/>
        </w:rPr>
      </w:pPr>
      <w:r>
        <w:rPr>
          <w:rFonts w:ascii="Times New Roman" w:hAnsi="Times New Roman" w:cs="Times New Roman"/>
          <w:sz w:val="28"/>
          <w:szCs w:val="28"/>
        </w:rPr>
        <w:t>- Nội dung bản đồ</w:t>
      </w:r>
    </w:p>
    <w:p w:rsidR="005635A2" w:rsidRDefault="005635A2" w:rsidP="005635A2">
      <w:pPr>
        <w:pStyle w:val="NoSpacing"/>
        <w:jc w:val="both"/>
        <w:rPr>
          <w:rFonts w:ascii="Times New Roman" w:hAnsi="Times New Roman" w:cs="Times New Roman"/>
          <w:sz w:val="28"/>
          <w:szCs w:val="28"/>
        </w:rPr>
      </w:pPr>
      <w:r>
        <w:rPr>
          <w:rFonts w:ascii="Times New Roman" w:hAnsi="Times New Roman" w:cs="Times New Roman"/>
          <w:sz w:val="28"/>
          <w:szCs w:val="28"/>
        </w:rPr>
        <w:t>- Các phương pháp biểu hiện các đối tượng địa lý trên bản đồ</w:t>
      </w:r>
    </w:p>
    <w:p w:rsidR="005635A2" w:rsidRDefault="005635A2" w:rsidP="005635A2">
      <w:pPr>
        <w:pStyle w:val="NoSpacing"/>
        <w:jc w:val="both"/>
        <w:rPr>
          <w:rFonts w:ascii="Times New Roman" w:hAnsi="Times New Roman" w:cs="Times New Roman"/>
          <w:sz w:val="28"/>
          <w:szCs w:val="28"/>
        </w:rPr>
      </w:pPr>
      <w:r>
        <w:rPr>
          <w:rFonts w:ascii="Times New Roman" w:hAnsi="Times New Roman" w:cs="Times New Roman"/>
          <w:sz w:val="28"/>
          <w:szCs w:val="28"/>
        </w:rPr>
        <w:t>- Trình bày cụ thể về từng phương pháp như:</w:t>
      </w:r>
    </w:p>
    <w:p w:rsidR="005635A2" w:rsidRDefault="005635A2" w:rsidP="005635A2">
      <w:pPr>
        <w:pStyle w:val="NoSpacing"/>
        <w:jc w:val="both"/>
        <w:rPr>
          <w:rFonts w:ascii="Times New Roman" w:hAnsi="Times New Roman" w:cs="Times New Roman"/>
          <w:sz w:val="28"/>
          <w:szCs w:val="28"/>
        </w:rPr>
      </w:pPr>
      <w:r>
        <w:rPr>
          <w:rFonts w:ascii="Times New Roman" w:hAnsi="Times New Roman" w:cs="Times New Roman"/>
          <w:sz w:val="28"/>
          <w:szCs w:val="28"/>
        </w:rPr>
        <w:t>+ Tên phương pháp biểu hiện</w:t>
      </w:r>
    </w:p>
    <w:p w:rsidR="005635A2" w:rsidRDefault="005635A2" w:rsidP="005635A2">
      <w:pPr>
        <w:pStyle w:val="NoSpacing"/>
        <w:jc w:val="both"/>
        <w:rPr>
          <w:rFonts w:ascii="Times New Roman" w:hAnsi="Times New Roman" w:cs="Times New Roman"/>
          <w:sz w:val="28"/>
          <w:szCs w:val="28"/>
        </w:rPr>
      </w:pPr>
      <w:r>
        <w:rPr>
          <w:rFonts w:ascii="Times New Roman" w:hAnsi="Times New Roman" w:cs="Times New Roman"/>
          <w:sz w:val="28"/>
          <w:szCs w:val="28"/>
        </w:rPr>
        <w:t>+ Phương pháp đó biểu hiện những đối tượng địa lí nào</w:t>
      </w:r>
      <w:r w:rsidR="00FE5138">
        <w:rPr>
          <w:rFonts w:ascii="Times New Roman" w:hAnsi="Times New Roman" w:cs="Times New Roman"/>
          <w:sz w:val="28"/>
          <w:szCs w:val="28"/>
        </w:rPr>
        <w:t>.</w:t>
      </w:r>
    </w:p>
    <w:p w:rsidR="005635A2" w:rsidRDefault="005635A2" w:rsidP="005635A2">
      <w:pPr>
        <w:pStyle w:val="NoSpacing"/>
        <w:jc w:val="both"/>
        <w:rPr>
          <w:rFonts w:ascii="Times New Roman" w:hAnsi="Times New Roman" w:cs="Times New Roman"/>
          <w:sz w:val="28"/>
          <w:szCs w:val="28"/>
        </w:rPr>
      </w:pPr>
      <w:r>
        <w:rPr>
          <w:rFonts w:ascii="Times New Roman" w:hAnsi="Times New Roman" w:cs="Times New Roman"/>
          <w:sz w:val="28"/>
          <w:szCs w:val="28"/>
        </w:rPr>
        <w:t>+ Thông qua cách biểu hiện các đối tượng địa lí của phương pháp này, chúng ta có thể biết được những đặc tính nào của đối tượng địa lý đó</w:t>
      </w:r>
      <w:r w:rsidR="00FE5138">
        <w:rPr>
          <w:rFonts w:ascii="Times New Roman" w:hAnsi="Times New Roman" w:cs="Times New Roman"/>
          <w:sz w:val="28"/>
          <w:szCs w:val="28"/>
        </w:rPr>
        <w:t>.</w:t>
      </w:r>
    </w:p>
    <w:p w:rsidR="0052151E" w:rsidRPr="0052151E" w:rsidRDefault="0052151E" w:rsidP="0052151E">
      <w:pPr>
        <w:pStyle w:val="NoSpacing"/>
        <w:ind w:firstLine="567"/>
        <w:jc w:val="both"/>
        <w:rPr>
          <w:rFonts w:ascii="Times New Roman" w:hAnsi="Times New Roman" w:cs="Times New Roman"/>
          <w:i/>
          <w:sz w:val="28"/>
          <w:szCs w:val="28"/>
        </w:rPr>
      </w:pPr>
      <w:r w:rsidRPr="0052151E">
        <w:rPr>
          <w:rFonts w:ascii="Times New Roman" w:hAnsi="Times New Roman" w:cs="Times New Roman"/>
          <w:i/>
          <w:sz w:val="28"/>
          <w:szCs w:val="28"/>
        </w:rPr>
        <w:t>* Hoàn thành nội dung bảng sau:</w:t>
      </w:r>
    </w:p>
    <w:tbl>
      <w:tblPr>
        <w:tblStyle w:val="TableGrid"/>
        <w:tblW w:w="0" w:type="auto"/>
        <w:tblLook w:val="04A0" w:firstRow="1" w:lastRow="0" w:firstColumn="1" w:lastColumn="0" w:noHBand="0" w:noVBand="1"/>
      </w:tblPr>
      <w:tblGrid>
        <w:gridCol w:w="2392"/>
        <w:gridCol w:w="2392"/>
        <w:gridCol w:w="2393"/>
        <w:gridCol w:w="2393"/>
      </w:tblGrid>
      <w:tr w:rsidR="0052151E" w:rsidTr="0052151E">
        <w:tc>
          <w:tcPr>
            <w:tcW w:w="2392" w:type="dxa"/>
          </w:tcPr>
          <w:p w:rsidR="0052151E" w:rsidRPr="0052151E" w:rsidRDefault="0052151E" w:rsidP="0052151E">
            <w:pPr>
              <w:pStyle w:val="NoSpacing"/>
              <w:jc w:val="center"/>
              <w:rPr>
                <w:rFonts w:ascii="Times New Roman" w:hAnsi="Times New Roman" w:cs="Times New Roman"/>
                <w:b/>
                <w:sz w:val="28"/>
                <w:szCs w:val="28"/>
              </w:rPr>
            </w:pPr>
            <w:r w:rsidRPr="0052151E">
              <w:rPr>
                <w:rFonts w:ascii="Times New Roman" w:hAnsi="Times New Roman" w:cs="Times New Roman"/>
                <w:b/>
                <w:sz w:val="28"/>
                <w:szCs w:val="28"/>
              </w:rPr>
              <w:t>Nội dung</w:t>
            </w:r>
          </w:p>
        </w:tc>
        <w:tc>
          <w:tcPr>
            <w:tcW w:w="2392" w:type="dxa"/>
          </w:tcPr>
          <w:p w:rsidR="0052151E" w:rsidRPr="0052151E" w:rsidRDefault="0052151E" w:rsidP="0052151E">
            <w:pPr>
              <w:pStyle w:val="NoSpacing"/>
              <w:jc w:val="center"/>
              <w:rPr>
                <w:rFonts w:ascii="Times New Roman" w:hAnsi="Times New Roman" w:cs="Times New Roman"/>
                <w:b/>
                <w:sz w:val="28"/>
                <w:szCs w:val="28"/>
              </w:rPr>
            </w:pPr>
            <w:r w:rsidRPr="0052151E">
              <w:rPr>
                <w:rFonts w:ascii="Times New Roman" w:hAnsi="Times New Roman" w:cs="Times New Roman"/>
                <w:b/>
                <w:sz w:val="28"/>
                <w:szCs w:val="28"/>
              </w:rPr>
              <w:t>Hình 2.2</w:t>
            </w:r>
          </w:p>
        </w:tc>
        <w:tc>
          <w:tcPr>
            <w:tcW w:w="2393" w:type="dxa"/>
          </w:tcPr>
          <w:p w:rsidR="0052151E" w:rsidRPr="0052151E" w:rsidRDefault="0052151E" w:rsidP="0052151E">
            <w:pPr>
              <w:pStyle w:val="NoSpacing"/>
              <w:jc w:val="center"/>
              <w:rPr>
                <w:rFonts w:ascii="Times New Roman" w:hAnsi="Times New Roman" w:cs="Times New Roman"/>
                <w:b/>
                <w:sz w:val="28"/>
                <w:szCs w:val="28"/>
              </w:rPr>
            </w:pPr>
            <w:r w:rsidRPr="0052151E">
              <w:rPr>
                <w:rFonts w:ascii="Times New Roman" w:hAnsi="Times New Roman" w:cs="Times New Roman"/>
                <w:b/>
                <w:sz w:val="28"/>
                <w:szCs w:val="28"/>
              </w:rPr>
              <w:t>Hình 2.3</w:t>
            </w:r>
          </w:p>
        </w:tc>
        <w:tc>
          <w:tcPr>
            <w:tcW w:w="2393" w:type="dxa"/>
          </w:tcPr>
          <w:p w:rsidR="0052151E" w:rsidRPr="0052151E" w:rsidRDefault="0052151E" w:rsidP="0052151E">
            <w:pPr>
              <w:pStyle w:val="NoSpacing"/>
              <w:jc w:val="center"/>
              <w:rPr>
                <w:rFonts w:ascii="Times New Roman" w:hAnsi="Times New Roman" w:cs="Times New Roman"/>
                <w:b/>
                <w:sz w:val="28"/>
                <w:szCs w:val="28"/>
              </w:rPr>
            </w:pPr>
            <w:r w:rsidRPr="0052151E">
              <w:rPr>
                <w:rFonts w:ascii="Times New Roman" w:hAnsi="Times New Roman" w:cs="Times New Roman"/>
                <w:b/>
                <w:sz w:val="28"/>
                <w:szCs w:val="28"/>
              </w:rPr>
              <w:t>Hình 2.4</w:t>
            </w:r>
          </w:p>
        </w:tc>
      </w:tr>
      <w:tr w:rsidR="0052151E" w:rsidTr="0052151E">
        <w:tc>
          <w:tcPr>
            <w:tcW w:w="2392" w:type="dxa"/>
          </w:tcPr>
          <w:p w:rsidR="0052151E" w:rsidRDefault="0052151E" w:rsidP="0052151E">
            <w:pPr>
              <w:pStyle w:val="NoSpacing"/>
              <w:jc w:val="center"/>
              <w:rPr>
                <w:rFonts w:ascii="Times New Roman" w:hAnsi="Times New Roman" w:cs="Times New Roman"/>
                <w:sz w:val="28"/>
                <w:szCs w:val="28"/>
              </w:rPr>
            </w:pPr>
            <w:r>
              <w:rPr>
                <w:rFonts w:ascii="Times New Roman" w:hAnsi="Times New Roman" w:cs="Times New Roman"/>
                <w:sz w:val="28"/>
                <w:szCs w:val="28"/>
              </w:rPr>
              <w:t>Tên bản đồ</w:t>
            </w:r>
          </w:p>
        </w:tc>
        <w:tc>
          <w:tcPr>
            <w:tcW w:w="2392"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r>
      <w:tr w:rsidR="0052151E" w:rsidTr="0052151E">
        <w:tc>
          <w:tcPr>
            <w:tcW w:w="2392" w:type="dxa"/>
          </w:tcPr>
          <w:p w:rsidR="0052151E" w:rsidRDefault="0052151E" w:rsidP="0052151E">
            <w:pPr>
              <w:pStyle w:val="NoSpacing"/>
              <w:jc w:val="center"/>
              <w:rPr>
                <w:rFonts w:ascii="Times New Roman" w:hAnsi="Times New Roman" w:cs="Times New Roman"/>
                <w:sz w:val="28"/>
                <w:szCs w:val="28"/>
              </w:rPr>
            </w:pPr>
            <w:r>
              <w:rPr>
                <w:rFonts w:ascii="Times New Roman" w:hAnsi="Times New Roman" w:cs="Times New Roman"/>
                <w:sz w:val="28"/>
                <w:szCs w:val="28"/>
              </w:rPr>
              <w:t>Nội dung bản đồ</w:t>
            </w:r>
          </w:p>
        </w:tc>
        <w:tc>
          <w:tcPr>
            <w:tcW w:w="2392"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r>
      <w:tr w:rsidR="0052151E" w:rsidTr="00F75943">
        <w:tc>
          <w:tcPr>
            <w:tcW w:w="9570" w:type="dxa"/>
            <w:gridSpan w:val="4"/>
          </w:tcPr>
          <w:p w:rsidR="0052151E" w:rsidRPr="00FE5138" w:rsidRDefault="0052151E" w:rsidP="0052151E">
            <w:pPr>
              <w:pStyle w:val="NoSpacing"/>
              <w:jc w:val="center"/>
              <w:rPr>
                <w:rFonts w:ascii="Times New Roman" w:hAnsi="Times New Roman" w:cs="Times New Roman"/>
                <w:i/>
                <w:sz w:val="28"/>
                <w:szCs w:val="28"/>
              </w:rPr>
            </w:pPr>
            <w:r w:rsidRPr="00FE5138">
              <w:rPr>
                <w:rFonts w:ascii="Times New Roman" w:hAnsi="Times New Roman" w:cs="Times New Roman"/>
                <w:i/>
                <w:sz w:val="28"/>
                <w:szCs w:val="28"/>
              </w:rPr>
              <w:t>Các phương pháp biểu hiện các đối tượng địa lí trên bản đồ</w:t>
            </w:r>
          </w:p>
        </w:tc>
      </w:tr>
      <w:tr w:rsidR="0052151E" w:rsidTr="0052151E">
        <w:tc>
          <w:tcPr>
            <w:tcW w:w="2392" w:type="dxa"/>
          </w:tcPr>
          <w:p w:rsidR="0052151E" w:rsidRDefault="0052151E" w:rsidP="0052151E">
            <w:pPr>
              <w:pStyle w:val="NoSpacing"/>
              <w:jc w:val="center"/>
              <w:rPr>
                <w:rFonts w:ascii="Times New Roman" w:hAnsi="Times New Roman" w:cs="Times New Roman"/>
                <w:sz w:val="28"/>
                <w:szCs w:val="28"/>
              </w:rPr>
            </w:pPr>
            <w:r>
              <w:rPr>
                <w:rFonts w:ascii="Times New Roman" w:hAnsi="Times New Roman" w:cs="Times New Roman"/>
                <w:sz w:val="28"/>
                <w:szCs w:val="28"/>
              </w:rPr>
              <w:t>Tên phương pháp biểu hiện</w:t>
            </w:r>
          </w:p>
        </w:tc>
        <w:tc>
          <w:tcPr>
            <w:tcW w:w="2392"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r>
      <w:tr w:rsidR="0052151E" w:rsidTr="0052151E">
        <w:tc>
          <w:tcPr>
            <w:tcW w:w="2392" w:type="dxa"/>
          </w:tcPr>
          <w:p w:rsidR="0052151E" w:rsidRDefault="0052151E" w:rsidP="0052151E">
            <w:pPr>
              <w:pStyle w:val="NoSpacing"/>
              <w:jc w:val="center"/>
              <w:rPr>
                <w:rFonts w:ascii="Times New Roman" w:hAnsi="Times New Roman" w:cs="Times New Roman"/>
                <w:sz w:val="28"/>
                <w:szCs w:val="28"/>
              </w:rPr>
            </w:pPr>
            <w:r>
              <w:rPr>
                <w:rFonts w:ascii="Times New Roman" w:hAnsi="Times New Roman" w:cs="Times New Roman"/>
                <w:sz w:val="28"/>
                <w:szCs w:val="28"/>
              </w:rPr>
              <w:t>Đối tượng biểu hiện</w:t>
            </w:r>
          </w:p>
        </w:tc>
        <w:tc>
          <w:tcPr>
            <w:tcW w:w="2392"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r>
      <w:tr w:rsidR="0052151E" w:rsidTr="0052151E">
        <w:tc>
          <w:tcPr>
            <w:tcW w:w="2392" w:type="dxa"/>
          </w:tcPr>
          <w:p w:rsidR="0052151E" w:rsidRDefault="0052151E" w:rsidP="0052151E">
            <w:pPr>
              <w:pStyle w:val="NoSpacing"/>
              <w:jc w:val="center"/>
              <w:rPr>
                <w:rFonts w:ascii="Times New Roman" w:hAnsi="Times New Roman" w:cs="Times New Roman"/>
                <w:sz w:val="28"/>
                <w:szCs w:val="28"/>
              </w:rPr>
            </w:pPr>
            <w:r>
              <w:rPr>
                <w:rFonts w:ascii="Times New Roman" w:hAnsi="Times New Roman" w:cs="Times New Roman"/>
                <w:sz w:val="28"/>
                <w:szCs w:val="28"/>
              </w:rPr>
              <w:t>Khả năng biểu hiện</w:t>
            </w:r>
          </w:p>
        </w:tc>
        <w:tc>
          <w:tcPr>
            <w:tcW w:w="2392"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c>
          <w:tcPr>
            <w:tcW w:w="2393" w:type="dxa"/>
          </w:tcPr>
          <w:p w:rsidR="0052151E" w:rsidRDefault="0052151E" w:rsidP="005635A2">
            <w:pPr>
              <w:pStyle w:val="NoSpacing"/>
              <w:jc w:val="both"/>
              <w:rPr>
                <w:rFonts w:ascii="Times New Roman" w:hAnsi="Times New Roman" w:cs="Times New Roman"/>
                <w:sz w:val="28"/>
                <w:szCs w:val="28"/>
              </w:rPr>
            </w:pPr>
          </w:p>
        </w:tc>
      </w:tr>
    </w:tbl>
    <w:p w:rsidR="0052151E" w:rsidRDefault="0052151E" w:rsidP="005635A2">
      <w:pPr>
        <w:pStyle w:val="NoSpacing"/>
        <w:jc w:val="both"/>
        <w:rPr>
          <w:rFonts w:ascii="Times New Roman" w:hAnsi="Times New Roman" w:cs="Times New Roman"/>
          <w:b/>
          <w:sz w:val="28"/>
          <w:szCs w:val="28"/>
        </w:rPr>
      </w:pPr>
      <w:r w:rsidRPr="00272E2D">
        <w:rPr>
          <w:rFonts w:ascii="Times New Roman" w:hAnsi="Times New Roman" w:cs="Times New Roman"/>
          <w:b/>
          <w:sz w:val="28"/>
          <w:szCs w:val="28"/>
        </w:rPr>
        <w:t xml:space="preserve">3. </w:t>
      </w:r>
      <w:r w:rsidR="007A1DD2" w:rsidRPr="00272E2D">
        <w:rPr>
          <w:rFonts w:ascii="Times New Roman" w:hAnsi="Times New Roman" w:cs="Times New Roman"/>
          <w:b/>
          <w:sz w:val="28"/>
          <w:szCs w:val="28"/>
        </w:rPr>
        <w:t xml:space="preserve">Hướng </w:t>
      </w:r>
      <w:r w:rsidRPr="00272E2D">
        <w:rPr>
          <w:rFonts w:ascii="Times New Roman" w:hAnsi="Times New Roman" w:cs="Times New Roman"/>
          <w:b/>
          <w:sz w:val="28"/>
          <w:szCs w:val="28"/>
        </w:rPr>
        <w:t>dẫn</w:t>
      </w:r>
      <w:r w:rsidR="007A1DD2">
        <w:rPr>
          <w:rFonts w:ascii="Times New Roman" w:hAnsi="Times New Roman" w:cs="Times New Roman"/>
          <w:b/>
          <w:sz w:val="28"/>
          <w:szCs w:val="28"/>
        </w:rPr>
        <w:t xml:space="preserve"> thực hành</w:t>
      </w:r>
      <w:bookmarkStart w:id="0" w:name="_GoBack"/>
      <w:bookmarkEnd w:id="0"/>
    </w:p>
    <w:p w:rsidR="00272E2D" w:rsidRPr="00FE5138" w:rsidRDefault="00272E2D" w:rsidP="005635A2">
      <w:pPr>
        <w:pStyle w:val="NoSpacing"/>
        <w:jc w:val="both"/>
        <w:rPr>
          <w:rFonts w:ascii="Times New Roman" w:hAnsi="Times New Roman" w:cs="Times New Roman"/>
          <w:b/>
          <w:i/>
          <w:sz w:val="28"/>
          <w:szCs w:val="28"/>
        </w:rPr>
      </w:pPr>
      <w:r w:rsidRPr="00FE5138">
        <w:rPr>
          <w:rFonts w:ascii="Times New Roman" w:hAnsi="Times New Roman" w:cs="Times New Roman"/>
          <w:b/>
          <w:i/>
          <w:sz w:val="28"/>
          <w:szCs w:val="28"/>
        </w:rPr>
        <w:t>3.1. Hình 2.2</w:t>
      </w:r>
    </w:p>
    <w:tbl>
      <w:tblPr>
        <w:tblStyle w:val="TableGrid"/>
        <w:tblW w:w="0" w:type="auto"/>
        <w:tblLook w:val="04A0" w:firstRow="1" w:lastRow="0" w:firstColumn="1" w:lastColumn="0" w:noHBand="0" w:noVBand="1"/>
      </w:tblPr>
      <w:tblGrid>
        <w:gridCol w:w="3369"/>
        <w:gridCol w:w="6201"/>
      </w:tblGrid>
      <w:tr w:rsidR="0052151E" w:rsidTr="00272E2D">
        <w:tc>
          <w:tcPr>
            <w:tcW w:w="3369" w:type="dxa"/>
          </w:tcPr>
          <w:p w:rsidR="0052151E" w:rsidRPr="00272E2D" w:rsidRDefault="00272E2D" w:rsidP="00272E2D">
            <w:pPr>
              <w:pStyle w:val="NoSpacing"/>
              <w:jc w:val="center"/>
              <w:rPr>
                <w:rFonts w:ascii="Times New Roman" w:hAnsi="Times New Roman" w:cs="Times New Roman"/>
                <w:b/>
                <w:sz w:val="28"/>
                <w:szCs w:val="28"/>
              </w:rPr>
            </w:pPr>
            <w:r w:rsidRPr="00272E2D">
              <w:rPr>
                <w:rFonts w:ascii="Times New Roman" w:hAnsi="Times New Roman" w:cs="Times New Roman"/>
                <w:b/>
                <w:sz w:val="28"/>
                <w:szCs w:val="28"/>
              </w:rPr>
              <w:t>Nội dung</w:t>
            </w:r>
          </w:p>
        </w:tc>
        <w:tc>
          <w:tcPr>
            <w:tcW w:w="6201" w:type="dxa"/>
          </w:tcPr>
          <w:p w:rsidR="0052151E" w:rsidRPr="00272E2D" w:rsidRDefault="00272E2D" w:rsidP="00272E2D">
            <w:pPr>
              <w:pStyle w:val="NoSpacing"/>
              <w:jc w:val="center"/>
              <w:rPr>
                <w:rFonts w:ascii="Times New Roman" w:hAnsi="Times New Roman" w:cs="Times New Roman"/>
                <w:b/>
                <w:sz w:val="28"/>
                <w:szCs w:val="28"/>
              </w:rPr>
            </w:pPr>
            <w:r w:rsidRPr="00272E2D">
              <w:rPr>
                <w:rFonts w:ascii="Times New Roman" w:hAnsi="Times New Roman" w:cs="Times New Roman"/>
                <w:b/>
                <w:sz w:val="28"/>
                <w:szCs w:val="28"/>
              </w:rPr>
              <w:t>Hình 2.2</w:t>
            </w:r>
          </w:p>
        </w:tc>
      </w:tr>
      <w:tr w:rsidR="00272E2D" w:rsidTr="00272E2D">
        <w:tc>
          <w:tcPr>
            <w:tcW w:w="3369" w:type="dxa"/>
          </w:tcPr>
          <w:p w:rsidR="00272E2D" w:rsidRDefault="00272E2D" w:rsidP="00B76552">
            <w:pPr>
              <w:pStyle w:val="NoSpacing"/>
              <w:jc w:val="center"/>
              <w:rPr>
                <w:rFonts w:ascii="Times New Roman" w:hAnsi="Times New Roman" w:cs="Times New Roman"/>
                <w:sz w:val="28"/>
                <w:szCs w:val="28"/>
              </w:rPr>
            </w:pPr>
            <w:r>
              <w:rPr>
                <w:rFonts w:ascii="Times New Roman" w:hAnsi="Times New Roman" w:cs="Times New Roman"/>
                <w:sz w:val="28"/>
                <w:szCs w:val="28"/>
              </w:rPr>
              <w:t>Tên bản đồ</w:t>
            </w:r>
          </w:p>
        </w:tc>
        <w:tc>
          <w:tcPr>
            <w:tcW w:w="6201" w:type="dxa"/>
          </w:tcPr>
          <w:p w:rsidR="00272E2D" w:rsidRDefault="00272E2D" w:rsidP="005635A2">
            <w:pPr>
              <w:pStyle w:val="NoSpacing"/>
              <w:jc w:val="both"/>
              <w:rPr>
                <w:rFonts w:ascii="Times New Roman" w:hAnsi="Times New Roman" w:cs="Times New Roman"/>
                <w:sz w:val="28"/>
                <w:szCs w:val="28"/>
              </w:rPr>
            </w:pPr>
            <w:r>
              <w:rPr>
                <w:rFonts w:ascii="Times New Roman" w:hAnsi="Times New Roman" w:cs="Times New Roman"/>
                <w:sz w:val="28"/>
                <w:szCs w:val="28"/>
              </w:rPr>
              <w:t>Công nghiệp điện Việt Nam</w:t>
            </w:r>
          </w:p>
        </w:tc>
      </w:tr>
      <w:tr w:rsidR="00272E2D" w:rsidTr="00272E2D">
        <w:tc>
          <w:tcPr>
            <w:tcW w:w="3369" w:type="dxa"/>
          </w:tcPr>
          <w:p w:rsidR="00272E2D" w:rsidRDefault="00272E2D" w:rsidP="00B76552">
            <w:pPr>
              <w:pStyle w:val="NoSpacing"/>
              <w:jc w:val="center"/>
              <w:rPr>
                <w:rFonts w:ascii="Times New Roman" w:hAnsi="Times New Roman" w:cs="Times New Roman"/>
                <w:sz w:val="28"/>
                <w:szCs w:val="28"/>
              </w:rPr>
            </w:pPr>
            <w:r>
              <w:rPr>
                <w:rFonts w:ascii="Times New Roman" w:hAnsi="Times New Roman" w:cs="Times New Roman"/>
                <w:sz w:val="28"/>
                <w:szCs w:val="28"/>
              </w:rPr>
              <w:t>Nội dung bản đồ</w:t>
            </w:r>
          </w:p>
        </w:tc>
        <w:tc>
          <w:tcPr>
            <w:tcW w:w="6201" w:type="dxa"/>
          </w:tcPr>
          <w:p w:rsidR="00272E2D" w:rsidRDefault="00272E2D" w:rsidP="005635A2">
            <w:pPr>
              <w:pStyle w:val="NoSpacing"/>
              <w:jc w:val="both"/>
              <w:rPr>
                <w:rFonts w:ascii="Times New Roman" w:hAnsi="Times New Roman" w:cs="Times New Roman"/>
                <w:sz w:val="28"/>
                <w:szCs w:val="28"/>
              </w:rPr>
            </w:pPr>
            <w:r>
              <w:rPr>
                <w:rFonts w:ascii="Times New Roman" w:hAnsi="Times New Roman" w:cs="Times New Roman"/>
                <w:sz w:val="28"/>
                <w:szCs w:val="28"/>
              </w:rPr>
              <w:t>Các nhà máy điện, đường dây và trạm biến áp</w:t>
            </w:r>
          </w:p>
        </w:tc>
      </w:tr>
      <w:tr w:rsidR="00272E2D" w:rsidTr="00A523FB">
        <w:tc>
          <w:tcPr>
            <w:tcW w:w="9570" w:type="dxa"/>
            <w:gridSpan w:val="2"/>
          </w:tcPr>
          <w:p w:rsidR="00272E2D" w:rsidRPr="00272E2D" w:rsidRDefault="00272E2D" w:rsidP="00B76552">
            <w:pPr>
              <w:pStyle w:val="NoSpacing"/>
              <w:jc w:val="center"/>
              <w:rPr>
                <w:rFonts w:ascii="Times New Roman" w:hAnsi="Times New Roman" w:cs="Times New Roman"/>
                <w:i/>
                <w:sz w:val="28"/>
                <w:szCs w:val="28"/>
              </w:rPr>
            </w:pPr>
            <w:r w:rsidRPr="00272E2D">
              <w:rPr>
                <w:rFonts w:ascii="Times New Roman" w:hAnsi="Times New Roman" w:cs="Times New Roman"/>
                <w:i/>
                <w:sz w:val="28"/>
                <w:szCs w:val="28"/>
              </w:rPr>
              <w:t>Các phương pháp biểu hiện các đối tượng địa lí trên bản đồ</w:t>
            </w:r>
          </w:p>
        </w:tc>
      </w:tr>
      <w:tr w:rsidR="00272E2D" w:rsidTr="00272E2D">
        <w:tc>
          <w:tcPr>
            <w:tcW w:w="3369" w:type="dxa"/>
          </w:tcPr>
          <w:p w:rsidR="00272E2D" w:rsidRDefault="00272E2D" w:rsidP="00B76552">
            <w:pPr>
              <w:pStyle w:val="NoSpacing"/>
              <w:jc w:val="center"/>
              <w:rPr>
                <w:rFonts w:ascii="Times New Roman" w:hAnsi="Times New Roman" w:cs="Times New Roman"/>
                <w:sz w:val="28"/>
                <w:szCs w:val="28"/>
              </w:rPr>
            </w:pPr>
            <w:r>
              <w:rPr>
                <w:rFonts w:ascii="Times New Roman" w:hAnsi="Times New Roman" w:cs="Times New Roman"/>
                <w:sz w:val="28"/>
                <w:szCs w:val="28"/>
              </w:rPr>
              <w:t>Tên phương pháp biểu hiện</w:t>
            </w:r>
          </w:p>
        </w:tc>
        <w:tc>
          <w:tcPr>
            <w:tcW w:w="6201" w:type="dxa"/>
          </w:tcPr>
          <w:p w:rsidR="00272E2D" w:rsidRDefault="00272E2D" w:rsidP="005635A2">
            <w:pPr>
              <w:pStyle w:val="NoSpacing"/>
              <w:jc w:val="both"/>
              <w:rPr>
                <w:rFonts w:ascii="Times New Roman" w:hAnsi="Times New Roman" w:cs="Times New Roman"/>
                <w:sz w:val="28"/>
                <w:szCs w:val="28"/>
              </w:rPr>
            </w:pPr>
            <w:r>
              <w:rPr>
                <w:rFonts w:ascii="Times New Roman" w:hAnsi="Times New Roman" w:cs="Times New Roman"/>
                <w:sz w:val="28"/>
                <w:szCs w:val="28"/>
              </w:rPr>
              <w:t>Phương pháp kí hiệu</w:t>
            </w:r>
          </w:p>
        </w:tc>
      </w:tr>
      <w:tr w:rsidR="00272E2D" w:rsidTr="00272E2D">
        <w:tc>
          <w:tcPr>
            <w:tcW w:w="3369" w:type="dxa"/>
          </w:tcPr>
          <w:p w:rsidR="00272E2D" w:rsidRDefault="00272E2D" w:rsidP="00B76552">
            <w:pPr>
              <w:pStyle w:val="NoSpacing"/>
              <w:jc w:val="center"/>
              <w:rPr>
                <w:rFonts w:ascii="Times New Roman" w:hAnsi="Times New Roman" w:cs="Times New Roman"/>
                <w:sz w:val="28"/>
                <w:szCs w:val="28"/>
              </w:rPr>
            </w:pPr>
            <w:r>
              <w:rPr>
                <w:rFonts w:ascii="Times New Roman" w:hAnsi="Times New Roman" w:cs="Times New Roman"/>
                <w:sz w:val="28"/>
                <w:szCs w:val="28"/>
              </w:rPr>
              <w:t>Đối tượng biểu hiện</w:t>
            </w:r>
          </w:p>
        </w:tc>
        <w:tc>
          <w:tcPr>
            <w:tcW w:w="6201" w:type="dxa"/>
          </w:tcPr>
          <w:p w:rsidR="00272E2D" w:rsidRDefault="00272E2D" w:rsidP="005635A2">
            <w:pPr>
              <w:pStyle w:val="NoSpacing"/>
              <w:jc w:val="both"/>
              <w:rPr>
                <w:rFonts w:ascii="Times New Roman" w:hAnsi="Times New Roman" w:cs="Times New Roman"/>
                <w:sz w:val="28"/>
                <w:szCs w:val="28"/>
              </w:rPr>
            </w:pPr>
            <w:r>
              <w:rPr>
                <w:rFonts w:ascii="Times New Roman" w:hAnsi="Times New Roman" w:cs="Times New Roman"/>
                <w:sz w:val="28"/>
                <w:szCs w:val="28"/>
              </w:rPr>
              <w:t xml:space="preserve">Các nhà máy điện (nhiệt điện, thủy điện, nhà máy thủy điện đang xây dựng) và trạm biến áp (220KV, </w:t>
            </w:r>
            <w:r>
              <w:rPr>
                <w:rFonts w:ascii="Times New Roman" w:hAnsi="Times New Roman" w:cs="Times New Roman"/>
                <w:sz w:val="28"/>
                <w:szCs w:val="28"/>
              </w:rPr>
              <w:lastRenderedPageBreak/>
              <w:t>500KV)</w:t>
            </w:r>
          </w:p>
        </w:tc>
      </w:tr>
      <w:tr w:rsidR="00272E2D" w:rsidTr="00272E2D">
        <w:tc>
          <w:tcPr>
            <w:tcW w:w="3369" w:type="dxa"/>
          </w:tcPr>
          <w:p w:rsidR="00272E2D" w:rsidRDefault="00272E2D" w:rsidP="00B76552">
            <w:pPr>
              <w:pStyle w:val="NoSpacing"/>
              <w:jc w:val="center"/>
              <w:rPr>
                <w:rFonts w:ascii="Times New Roman" w:hAnsi="Times New Roman" w:cs="Times New Roman"/>
                <w:sz w:val="28"/>
                <w:szCs w:val="28"/>
              </w:rPr>
            </w:pPr>
            <w:r>
              <w:rPr>
                <w:rFonts w:ascii="Times New Roman" w:hAnsi="Times New Roman" w:cs="Times New Roman"/>
                <w:sz w:val="28"/>
                <w:szCs w:val="28"/>
              </w:rPr>
              <w:lastRenderedPageBreak/>
              <w:t>Khả năng biểu hiện</w:t>
            </w:r>
          </w:p>
        </w:tc>
        <w:tc>
          <w:tcPr>
            <w:tcW w:w="6201" w:type="dxa"/>
          </w:tcPr>
          <w:p w:rsidR="00272E2D" w:rsidRDefault="00272E2D" w:rsidP="005635A2">
            <w:pPr>
              <w:pStyle w:val="NoSpacing"/>
              <w:jc w:val="both"/>
              <w:rPr>
                <w:rFonts w:ascii="Times New Roman" w:hAnsi="Times New Roman" w:cs="Times New Roman"/>
                <w:sz w:val="28"/>
                <w:szCs w:val="28"/>
              </w:rPr>
            </w:pPr>
            <w:r>
              <w:rPr>
                <w:rFonts w:ascii="Times New Roman" w:hAnsi="Times New Roman" w:cs="Times New Roman"/>
                <w:sz w:val="28"/>
                <w:szCs w:val="28"/>
              </w:rPr>
              <w:t>Vị trí, quy mô, số lượng, chất lượng, động lực phát triển</w:t>
            </w:r>
          </w:p>
        </w:tc>
      </w:tr>
    </w:tbl>
    <w:p w:rsidR="0052151E" w:rsidRPr="00FE5138" w:rsidRDefault="00272E2D" w:rsidP="005635A2">
      <w:pPr>
        <w:pStyle w:val="NoSpacing"/>
        <w:jc w:val="both"/>
        <w:rPr>
          <w:rFonts w:ascii="Times New Roman" w:hAnsi="Times New Roman" w:cs="Times New Roman"/>
          <w:b/>
          <w:i/>
          <w:sz w:val="28"/>
          <w:szCs w:val="28"/>
        </w:rPr>
      </w:pPr>
      <w:r w:rsidRPr="00FE5138">
        <w:rPr>
          <w:rFonts w:ascii="Times New Roman" w:hAnsi="Times New Roman" w:cs="Times New Roman"/>
          <w:b/>
          <w:i/>
          <w:sz w:val="28"/>
          <w:szCs w:val="28"/>
        </w:rPr>
        <w:t>3.2. Hình 2.3</w:t>
      </w:r>
    </w:p>
    <w:tbl>
      <w:tblPr>
        <w:tblStyle w:val="TableGrid"/>
        <w:tblW w:w="0" w:type="auto"/>
        <w:tblLook w:val="04A0" w:firstRow="1" w:lastRow="0" w:firstColumn="1" w:lastColumn="0" w:noHBand="0" w:noVBand="1"/>
      </w:tblPr>
      <w:tblGrid>
        <w:gridCol w:w="3369"/>
        <w:gridCol w:w="6201"/>
      </w:tblGrid>
      <w:tr w:rsidR="00272E2D" w:rsidTr="00B76552">
        <w:tc>
          <w:tcPr>
            <w:tcW w:w="3369" w:type="dxa"/>
          </w:tcPr>
          <w:p w:rsidR="00272E2D" w:rsidRPr="00272E2D" w:rsidRDefault="00272E2D" w:rsidP="00B76552">
            <w:pPr>
              <w:pStyle w:val="NoSpacing"/>
              <w:jc w:val="center"/>
              <w:rPr>
                <w:rFonts w:ascii="Times New Roman" w:hAnsi="Times New Roman" w:cs="Times New Roman"/>
                <w:b/>
                <w:sz w:val="28"/>
                <w:szCs w:val="28"/>
              </w:rPr>
            </w:pPr>
            <w:r w:rsidRPr="00272E2D">
              <w:rPr>
                <w:rFonts w:ascii="Times New Roman" w:hAnsi="Times New Roman" w:cs="Times New Roman"/>
                <w:b/>
                <w:sz w:val="28"/>
                <w:szCs w:val="28"/>
              </w:rPr>
              <w:t>Nội dung</w:t>
            </w:r>
          </w:p>
        </w:tc>
        <w:tc>
          <w:tcPr>
            <w:tcW w:w="6201" w:type="dxa"/>
          </w:tcPr>
          <w:p w:rsidR="00272E2D" w:rsidRPr="00272E2D" w:rsidRDefault="00FE5138" w:rsidP="00B76552">
            <w:pPr>
              <w:pStyle w:val="NoSpacing"/>
              <w:jc w:val="center"/>
              <w:rPr>
                <w:rFonts w:ascii="Times New Roman" w:hAnsi="Times New Roman" w:cs="Times New Roman"/>
                <w:b/>
                <w:sz w:val="28"/>
                <w:szCs w:val="28"/>
              </w:rPr>
            </w:pPr>
            <w:r>
              <w:rPr>
                <w:rFonts w:ascii="Times New Roman" w:hAnsi="Times New Roman" w:cs="Times New Roman"/>
                <w:b/>
                <w:sz w:val="28"/>
                <w:szCs w:val="28"/>
              </w:rPr>
              <w:t>Hình 2.3</w:t>
            </w:r>
          </w:p>
        </w:tc>
      </w:tr>
      <w:tr w:rsidR="00272E2D" w:rsidTr="00B76552">
        <w:tc>
          <w:tcPr>
            <w:tcW w:w="3369" w:type="dxa"/>
          </w:tcPr>
          <w:p w:rsidR="00272E2D" w:rsidRDefault="00272E2D" w:rsidP="00B76552">
            <w:pPr>
              <w:pStyle w:val="NoSpacing"/>
              <w:jc w:val="center"/>
              <w:rPr>
                <w:rFonts w:ascii="Times New Roman" w:hAnsi="Times New Roman" w:cs="Times New Roman"/>
                <w:sz w:val="28"/>
                <w:szCs w:val="28"/>
              </w:rPr>
            </w:pPr>
            <w:r>
              <w:rPr>
                <w:rFonts w:ascii="Times New Roman" w:hAnsi="Times New Roman" w:cs="Times New Roman"/>
                <w:sz w:val="28"/>
                <w:szCs w:val="28"/>
              </w:rPr>
              <w:t>Tên bản đồ</w:t>
            </w:r>
          </w:p>
        </w:tc>
        <w:tc>
          <w:tcPr>
            <w:tcW w:w="6201" w:type="dxa"/>
          </w:tcPr>
          <w:p w:rsidR="00272E2D" w:rsidRDefault="00272E2D" w:rsidP="00B76552">
            <w:pPr>
              <w:pStyle w:val="NoSpacing"/>
              <w:jc w:val="both"/>
              <w:rPr>
                <w:rFonts w:ascii="Times New Roman" w:hAnsi="Times New Roman" w:cs="Times New Roman"/>
                <w:sz w:val="28"/>
                <w:szCs w:val="28"/>
              </w:rPr>
            </w:pPr>
            <w:r>
              <w:rPr>
                <w:rFonts w:ascii="Times New Roman" w:hAnsi="Times New Roman" w:cs="Times New Roman"/>
                <w:sz w:val="28"/>
                <w:szCs w:val="28"/>
              </w:rPr>
              <w:t>Gió và bão Việt Nam</w:t>
            </w:r>
          </w:p>
        </w:tc>
      </w:tr>
      <w:tr w:rsidR="00272E2D" w:rsidTr="00B76552">
        <w:tc>
          <w:tcPr>
            <w:tcW w:w="3369" w:type="dxa"/>
          </w:tcPr>
          <w:p w:rsidR="00272E2D" w:rsidRDefault="00272E2D" w:rsidP="00B76552">
            <w:pPr>
              <w:pStyle w:val="NoSpacing"/>
              <w:jc w:val="center"/>
              <w:rPr>
                <w:rFonts w:ascii="Times New Roman" w:hAnsi="Times New Roman" w:cs="Times New Roman"/>
                <w:sz w:val="28"/>
                <w:szCs w:val="28"/>
              </w:rPr>
            </w:pPr>
            <w:r>
              <w:rPr>
                <w:rFonts w:ascii="Times New Roman" w:hAnsi="Times New Roman" w:cs="Times New Roman"/>
                <w:sz w:val="28"/>
                <w:szCs w:val="28"/>
              </w:rPr>
              <w:t>Nội dung bản đồ</w:t>
            </w:r>
          </w:p>
        </w:tc>
        <w:tc>
          <w:tcPr>
            <w:tcW w:w="6201" w:type="dxa"/>
          </w:tcPr>
          <w:p w:rsidR="00272E2D" w:rsidRDefault="00272E2D" w:rsidP="00B76552">
            <w:pPr>
              <w:pStyle w:val="NoSpacing"/>
              <w:jc w:val="both"/>
              <w:rPr>
                <w:rFonts w:ascii="Times New Roman" w:hAnsi="Times New Roman" w:cs="Times New Roman"/>
                <w:sz w:val="28"/>
                <w:szCs w:val="28"/>
              </w:rPr>
            </w:pPr>
            <w:r>
              <w:rPr>
                <w:rFonts w:ascii="Times New Roman" w:hAnsi="Times New Roman" w:cs="Times New Roman"/>
                <w:sz w:val="28"/>
                <w:szCs w:val="28"/>
              </w:rPr>
              <w:t>Hoạt động của gió và bão ở Việt Nam</w:t>
            </w:r>
          </w:p>
        </w:tc>
      </w:tr>
      <w:tr w:rsidR="00272E2D" w:rsidTr="00B76552">
        <w:tc>
          <w:tcPr>
            <w:tcW w:w="9570" w:type="dxa"/>
            <w:gridSpan w:val="2"/>
          </w:tcPr>
          <w:p w:rsidR="00272E2D" w:rsidRPr="00272E2D" w:rsidRDefault="00272E2D" w:rsidP="00B76552">
            <w:pPr>
              <w:pStyle w:val="NoSpacing"/>
              <w:jc w:val="center"/>
              <w:rPr>
                <w:rFonts w:ascii="Times New Roman" w:hAnsi="Times New Roman" w:cs="Times New Roman"/>
                <w:i/>
                <w:sz w:val="28"/>
                <w:szCs w:val="28"/>
              </w:rPr>
            </w:pPr>
            <w:r w:rsidRPr="00272E2D">
              <w:rPr>
                <w:rFonts w:ascii="Times New Roman" w:hAnsi="Times New Roman" w:cs="Times New Roman"/>
                <w:i/>
                <w:sz w:val="28"/>
                <w:szCs w:val="28"/>
              </w:rPr>
              <w:t>Các phương pháp biểu hiện các đối tượng địa lí trên bản đồ</w:t>
            </w:r>
          </w:p>
        </w:tc>
      </w:tr>
      <w:tr w:rsidR="00272E2D" w:rsidTr="00B76552">
        <w:tc>
          <w:tcPr>
            <w:tcW w:w="3369" w:type="dxa"/>
          </w:tcPr>
          <w:p w:rsidR="00272E2D" w:rsidRDefault="00272E2D" w:rsidP="00B76552">
            <w:pPr>
              <w:pStyle w:val="NoSpacing"/>
              <w:jc w:val="center"/>
              <w:rPr>
                <w:rFonts w:ascii="Times New Roman" w:hAnsi="Times New Roman" w:cs="Times New Roman"/>
                <w:sz w:val="28"/>
                <w:szCs w:val="28"/>
              </w:rPr>
            </w:pPr>
            <w:r>
              <w:rPr>
                <w:rFonts w:ascii="Times New Roman" w:hAnsi="Times New Roman" w:cs="Times New Roman"/>
                <w:sz w:val="28"/>
                <w:szCs w:val="28"/>
              </w:rPr>
              <w:t>Tên phương pháp biểu hiện</w:t>
            </w:r>
          </w:p>
        </w:tc>
        <w:tc>
          <w:tcPr>
            <w:tcW w:w="6201" w:type="dxa"/>
          </w:tcPr>
          <w:p w:rsidR="00272E2D" w:rsidRDefault="00272E2D" w:rsidP="00B76552">
            <w:pPr>
              <w:pStyle w:val="NoSpacing"/>
              <w:jc w:val="both"/>
              <w:rPr>
                <w:rFonts w:ascii="Times New Roman" w:hAnsi="Times New Roman" w:cs="Times New Roman"/>
                <w:sz w:val="28"/>
                <w:szCs w:val="28"/>
              </w:rPr>
            </w:pPr>
            <w:r>
              <w:rPr>
                <w:rFonts w:ascii="Times New Roman" w:hAnsi="Times New Roman" w:cs="Times New Roman"/>
                <w:sz w:val="28"/>
                <w:szCs w:val="28"/>
              </w:rPr>
              <w:t>Phương pháp kí hiệu đường chuyển động</w:t>
            </w:r>
          </w:p>
        </w:tc>
      </w:tr>
      <w:tr w:rsidR="00272E2D" w:rsidTr="00F90CAE">
        <w:tc>
          <w:tcPr>
            <w:tcW w:w="3369" w:type="dxa"/>
            <w:vAlign w:val="center"/>
          </w:tcPr>
          <w:p w:rsidR="00272E2D" w:rsidRDefault="00272E2D" w:rsidP="00F90CAE">
            <w:pPr>
              <w:pStyle w:val="NoSpacing"/>
              <w:jc w:val="center"/>
              <w:rPr>
                <w:rFonts w:ascii="Times New Roman" w:hAnsi="Times New Roman" w:cs="Times New Roman"/>
                <w:sz w:val="28"/>
                <w:szCs w:val="28"/>
              </w:rPr>
            </w:pPr>
            <w:r>
              <w:rPr>
                <w:rFonts w:ascii="Times New Roman" w:hAnsi="Times New Roman" w:cs="Times New Roman"/>
                <w:sz w:val="28"/>
                <w:szCs w:val="28"/>
              </w:rPr>
              <w:t>Đối tượng biểu hiện</w:t>
            </w:r>
          </w:p>
        </w:tc>
        <w:tc>
          <w:tcPr>
            <w:tcW w:w="6201" w:type="dxa"/>
          </w:tcPr>
          <w:p w:rsidR="00272E2D" w:rsidRDefault="00272E2D" w:rsidP="00B76552">
            <w:pPr>
              <w:pStyle w:val="NoSpacing"/>
              <w:jc w:val="both"/>
              <w:rPr>
                <w:rFonts w:ascii="Times New Roman" w:hAnsi="Times New Roman" w:cs="Times New Roman"/>
                <w:sz w:val="28"/>
                <w:szCs w:val="28"/>
              </w:rPr>
            </w:pPr>
            <w:r>
              <w:rPr>
                <w:rFonts w:ascii="Times New Roman" w:hAnsi="Times New Roman" w:cs="Times New Roman"/>
                <w:sz w:val="28"/>
                <w:szCs w:val="28"/>
              </w:rPr>
              <w:t xml:space="preserve">Các loại gió (gió mùa mùa đông, mùa hạ, gió Tây khô nóng) và bão </w:t>
            </w:r>
          </w:p>
        </w:tc>
      </w:tr>
      <w:tr w:rsidR="00272E2D" w:rsidTr="00F90CAE">
        <w:tc>
          <w:tcPr>
            <w:tcW w:w="3369" w:type="dxa"/>
            <w:vAlign w:val="center"/>
          </w:tcPr>
          <w:p w:rsidR="00272E2D" w:rsidRDefault="00272E2D" w:rsidP="00F90CAE">
            <w:pPr>
              <w:pStyle w:val="NoSpacing"/>
              <w:jc w:val="center"/>
              <w:rPr>
                <w:rFonts w:ascii="Times New Roman" w:hAnsi="Times New Roman" w:cs="Times New Roman"/>
                <w:sz w:val="28"/>
                <w:szCs w:val="28"/>
              </w:rPr>
            </w:pPr>
            <w:r>
              <w:rPr>
                <w:rFonts w:ascii="Times New Roman" w:hAnsi="Times New Roman" w:cs="Times New Roman"/>
                <w:sz w:val="28"/>
                <w:szCs w:val="28"/>
              </w:rPr>
              <w:t>Khả năng biểu hiện</w:t>
            </w:r>
          </w:p>
        </w:tc>
        <w:tc>
          <w:tcPr>
            <w:tcW w:w="6201" w:type="dxa"/>
          </w:tcPr>
          <w:p w:rsidR="00272E2D" w:rsidRDefault="00E13645" w:rsidP="00B76552">
            <w:pPr>
              <w:pStyle w:val="NoSpacing"/>
              <w:jc w:val="both"/>
              <w:rPr>
                <w:rFonts w:ascii="Times New Roman" w:hAnsi="Times New Roman" w:cs="Times New Roman"/>
                <w:sz w:val="28"/>
                <w:szCs w:val="28"/>
              </w:rPr>
            </w:pPr>
            <w:r>
              <w:rPr>
                <w:rFonts w:ascii="Times New Roman" w:hAnsi="Times New Roman" w:cs="Times New Roman"/>
                <w:sz w:val="28"/>
                <w:szCs w:val="28"/>
              </w:rPr>
              <w:t>Hướng di chuyển</w:t>
            </w:r>
            <w:r w:rsidR="00F90CAE">
              <w:rPr>
                <w:rFonts w:ascii="Times New Roman" w:hAnsi="Times New Roman" w:cs="Times New Roman"/>
                <w:sz w:val="28"/>
                <w:szCs w:val="28"/>
              </w:rPr>
              <w:t xml:space="preserve"> (gió mùa mùa đông – Đông Bắc, gió mùa mùa hạ - Tây Nam và Đông Nam, gió Tây khô nóng – Tây Nam và hướng di chuyển của bão)</w:t>
            </w:r>
            <w:r>
              <w:rPr>
                <w:rFonts w:ascii="Times New Roman" w:hAnsi="Times New Roman" w:cs="Times New Roman"/>
                <w:sz w:val="28"/>
                <w:szCs w:val="28"/>
              </w:rPr>
              <w:t>, tốc độ và tần suất</w:t>
            </w:r>
            <w:r w:rsidR="00F90CAE">
              <w:rPr>
                <w:rFonts w:ascii="Times New Roman" w:hAnsi="Times New Roman" w:cs="Times New Roman"/>
                <w:sz w:val="28"/>
                <w:szCs w:val="28"/>
              </w:rPr>
              <w:t xml:space="preserve"> (từ 0,3 – 1, trên 1 – 1,3 và trên 1,3 – 1,7 cơn bão/tháng)</w:t>
            </w:r>
          </w:p>
        </w:tc>
      </w:tr>
    </w:tbl>
    <w:p w:rsidR="00272E2D" w:rsidRPr="00FE5138" w:rsidRDefault="00E13645" w:rsidP="005635A2">
      <w:pPr>
        <w:pStyle w:val="NoSpacing"/>
        <w:jc w:val="both"/>
        <w:rPr>
          <w:rFonts w:ascii="Times New Roman" w:hAnsi="Times New Roman" w:cs="Times New Roman"/>
          <w:b/>
          <w:i/>
          <w:sz w:val="28"/>
          <w:szCs w:val="28"/>
        </w:rPr>
      </w:pPr>
      <w:r w:rsidRPr="00FE5138">
        <w:rPr>
          <w:rFonts w:ascii="Times New Roman" w:hAnsi="Times New Roman" w:cs="Times New Roman"/>
          <w:b/>
          <w:i/>
          <w:sz w:val="28"/>
          <w:szCs w:val="28"/>
        </w:rPr>
        <w:t>3.3. Hình 2.4</w:t>
      </w:r>
    </w:p>
    <w:tbl>
      <w:tblPr>
        <w:tblStyle w:val="TableGrid"/>
        <w:tblW w:w="0" w:type="auto"/>
        <w:tblLook w:val="04A0" w:firstRow="1" w:lastRow="0" w:firstColumn="1" w:lastColumn="0" w:noHBand="0" w:noVBand="1"/>
      </w:tblPr>
      <w:tblGrid>
        <w:gridCol w:w="3369"/>
        <w:gridCol w:w="3100"/>
        <w:gridCol w:w="3101"/>
      </w:tblGrid>
      <w:tr w:rsidR="00E13645" w:rsidTr="00B76552">
        <w:tc>
          <w:tcPr>
            <w:tcW w:w="3369" w:type="dxa"/>
          </w:tcPr>
          <w:p w:rsidR="00E13645" w:rsidRPr="00272E2D" w:rsidRDefault="00E13645" w:rsidP="00B76552">
            <w:pPr>
              <w:pStyle w:val="NoSpacing"/>
              <w:jc w:val="center"/>
              <w:rPr>
                <w:rFonts w:ascii="Times New Roman" w:hAnsi="Times New Roman" w:cs="Times New Roman"/>
                <w:b/>
                <w:sz w:val="28"/>
                <w:szCs w:val="28"/>
              </w:rPr>
            </w:pPr>
            <w:r w:rsidRPr="00272E2D">
              <w:rPr>
                <w:rFonts w:ascii="Times New Roman" w:hAnsi="Times New Roman" w:cs="Times New Roman"/>
                <w:b/>
                <w:sz w:val="28"/>
                <w:szCs w:val="28"/>
              </w:rPr>
              <w:t>Nội dung</w:t>
            </w:r>
          </w:p>
        </w:tc>
        <w:tc>
          <w:tcPr>
            <w:tcW w:w="6201" w:type="dxa"/>
            <w:gridSpan w:val="2"/>
          </w:tcPr>
          <w:p w:rsidR="00E13645" w:rsidRPr="00272E2D" w:rsidRDefault="00FE5138" w:rsidP="00B76552">
            <w:pPr>
              <w:pStyle w:val="NoSpacing"/>
              <w:jc w:val="center"/>
              <w:rPr>
                <w:rFonts w:ascii="Times New Roman" w:hAnsi="Times New Roman" w:cs="Times New Roman"/>
                <w:b/>
                <w:sz w:val="28"/>
                <w:szCs w:val="28"/>
              </w:rPr>
            </w:pPr>
            <w:r>
              <w:rPr>
                <w:rFonts w:ascii="Times New Roman" w:hAnsi="Times New Roman" w:cs="Times New Roman"/>
                <w:b/>
                <w:sz w:val="28"/>
                <w:szCs w:val="28"/>
              </w:rPr>
              <w:t>Hình 2.4</w:t>
            </w:r>
          </w:p>
        </w:tc>
      </w:tr>
      <w:tr w:rsidR="00E13645" w:rsidTr="00B76552">
        <w:tc>
          <w:tcPr>
            <w:tcW w:w="3369" w:type="dxa"/>
          </w:tcPr>
          <w:p w:rsidR="00E13645" w:rsidRDefault="00E13645" w:rsidP="00B76552">
            <w:pPr>
              <w:pStyle w:val="NoSpacing"/>
              <w:jc w:val="center"/>
              <w:rPr>
                <w:rFonts w:ascii="Times New Roman" w:hAnsi="Times New Roman" w:cs="Times New Roman"/>
                <w:sz w:val="28"/>
                <w:szCs w:val="28"/>
              </w:rPr>
            </w:pPr>
            <w:r>
              <w:rPr>
                <w:rFonts w:ascii="Times New Roman" w:hAnsi="Times New Roman" w:cs="Times New Roman"/>
                <w:sz w:val="28"/>
                <w:szCs w:val="28"/>
              </w:rPr>
              <w:t>Tên bản đồ</w:t>
            </w:r>
          </w:p>
        </w:tc>
        <w:tc>
          <w:tcPr>
            <w:tcW w:w="6201" w:type="dxa"/>
            <w:gridSpan w:val="2"/>
          </w:tcPr>
          <w:p w:rsidR="00E13645" w:rsidRDefault="00E13645" w:rsidP="00B76552">
            <w:pPr>
              <w:pStyle w:val="NoSpacing"/>
              <w:jc w:val="both"/>
              <w:rPr>
                <w:rFonts w:ascii="Times New Roman" w:hAnsi="Times New Roman" w:cs="Times New Roman"/>
                <w:sz w:val="28"/>
                <w:szCs w:val="28"/>
              </w:rPr>
            </w:pPr>
            <w:r>
              <w:rPr>
                <w:rFonts w:ascii="Times New Roman" w:hAnsi="Times New Roman" w:cs="Times New Roman"/>
                <w:sz w:val="28"/>
                <w:szCs w:val="28"/>
              </w:rPr>
              <w:t>Phân bố dân cư châu Á</w:t>
            </w:r>
          </w:p>
        </w:tc>
      </w:tr>
      <w:tr w:rsidR="00E13645" w:rsidTr="00B76552">
        <w:tc>
          <w:tcPr>
            <w:tcW w:w="3369" w:type="dxa"/>
          </w:tcPr>
          <w:p w:rsidR="00E13645" w:rsidRDefault="00E13645" w:rsidP="00B76552">
            <w:pPr>
              <w:pStyle w:val="NoSpacing"/>
              <w:jc w:val="center"/>
              <w:rPr>
                <w:rFonts w:ascii="Times New Roman" w:hAnsi="Times New Roman" w:cs="Times New Roman"/>
                <w:sz w:val="28"/>
                <w:szCs w:val="28"/>
              </w:rPr>
            </w:pPr>
            <w:r>
              <w:rPr>
                <w:rFonts w:ascii="Times New Roman" w:hAnsi="Times New Roman" w:cs="Times New Roman"/>
                <w:sz w:val="28"/>
                <w:szCs w:val="28"/>
              </w:rPr>
              <w:t>Nội dung bản đồ</w:t>
            </w:r>
          </w:p>
        </w:tc>
        <w:tc>
          <w:tcPr>
            <w:tcW w:w="6201" w:type="dxa"/>
            <w:gridSpan w:val="2"/>
          </w:tcPr>
          <w:p w:rsidR="00E13645" w:rsidRDefault="00E13645" w:rsidP="00B76552">
            <w:pPr>
              <w:pStyle w:val="NoSpacing"/>
              <w:jc w:val="both"/>
              <w:rPr>
                <w:rFonts w:ascii="Times New Roman" w:hAnsi="Times New Roman" w:cs="Times New Roman"/>
                <w:sz w:val="28"/>
                <w:szCs w:val="28"/>
              </w:rPr>
            </w:pPr>
            <w:r>
              <w:rPr>
                <w:rFonts w:ascii="Times New Roman" w:hAnsi="Times New Roman" w:cs="Times New Roman"/>
                <w:sz w:val="28"/>
                <w:szCs w:val="28"/>
              </w:rPr>
              <w:t>Sự phân bố dân cư và quy mô các đô thị ở châu Á</w:t>
            </w:r>
          </w:p>
        </w:tc>
      </w:tr>
      <w:tr w:rsidR="00E13645" w:rsidTr="00B76552">
        <w:tc>
          <w:tcPr>
            <w:tcW w:w="9570" w:type="dxa"/>
            <w:gridSpan w:val="3"/>
          </w:tcPr>
          <w:p w:rsidR="00E13645" w:rsidRPr="00272E2D" w:rsidRDefault="00E13645" w:rsidP="00B76552">
            <w:pPr>
              <w:pStyle w:val="NoSpacing"/>
              <w:jc w:val="center"/>
              <w:rPr>
                <w:rFonts w:ascii="Times New Roman" w:hAnsi="Times New Roman" w:cs="Times New Roman"/>
                <w:i/>
                <w:sz w:val="28"/>
                <w:szCs w:val="28"/>
              </w:rPr>
            </w:pPr>
            <w:r w:rsidRPr="00272E2D">
              <w:rPr>
                <w:rFonts w:ascii="Times New Roman" w:hAnsi="Times New Roman" w:cs="Times New Roman"/>
                <w:i/>
                <w:sz w:val="28"/>
                <w:szCs w:val="28"/>
              </w:rPr>
              <w:t>Các phương pháp biểu hiện các đối tượng địa lí trên bản đồ</w:t>
            </w:r>
          </w:p>
        </w:tc>
      </w:tr>
      <w:tr w:rsidR="00E13645" w:rsidTr="00FC702B">
        <w:tc>
          <w:tcPr>
            <w:tcW w:w="3369" w:type="dxa"/>
          </w:tcPr>
          <w:p w:rsidR="00E13645" w:rsidRDefault="00E13645" w:rsidP="00B76552">
            <w:pPr>
              <w:pStyle w:val="NoSpacing"/>
              <w:jc w:val="center"/>
              <w:rPr>
                <w:rFonts w:ascii="Times New Roman" w:hAnsi="Times New Roman" w:cs="Times New Roman"/>
                <w:sz w:val="28"/>
                <w:szCs w:val="28"/>
              </w:rPr>
            </w:pPr>
            <w:r>
              <w:rPr>
                <w:rFonts w:ascii="Times New Roman" w:hAnsi="Times New Roman" w:cs="Times New Roman"/>
                <w:sz w:val="28"/>
                <w:szCs w:val="28"/>
              </w:rPr>
              <w:t>Tên phương pháp biểu hiện</w:t>
            </w:r>
          </w:p>
        </w:tc>
        <w:tc>
          <w:tcPr>
            <w:tcW w:w="3100" w:type="dxa"/>
          </w:tcPr>
          <w:p w:rsidR="00E13645" w:rsidRPr="00FE5138" w:rsidRDefault="00E13645" w:rsidP="00FE5138">
            <w:pPr>
              <w:pStyle w:val="NoSpacing"/>
              <w:jc w:val="center"/>
              <w:rPr>
                <w:rFonts w:ascii="Times New Roman" w:hAnsi="Times New Roman" w:cs="Times New Roman"/>
                <w:i/>
                <w:sz w:val="28"/>
                <w:szCs w:val="28"/>
              </w:rPr>
            </w:pPr>
            <w:r w:rsidRPr="00FE5138">
              <w:rPr>
                <w:rFonts w:ascii="Times New Roman" w:hAnsi="Times New Roman" w:cs="Times New Roman"/>
                <w:i/>
                <w:sz w:val="28"/>
                <w:szCs w:val="28"/>
              </w:rPr>
              <w:t>Phương pháp chấm điểm</w:t>
            </w:r>
          </w:p>
        </w:tc>
        <w:tc>
          <w:tcPr>
            <w:tcW w:w="3101" w:type="dxa"/>
          </w:tcPr>
          <w:p w:rsidR="00E13645" w:rsidRPr="00FE5138" w:rsidRDefault="00E13645" w:rsidP="00FE5138">
            <w:pPr>
              <w:pStyle w:val="NoSpacing"/>
              <w:jc w:val="center"/>
              <w:rPr>
                <w:rFonts w:ascii="Times New Roman" w:hAnsi="Times New Roman" w:cs="Times New Roman"/>
                <w:i/>
                <w:sz w:val="28"/>
                <w:szCs w:val="28"/>
              </w:rPr>
            </w:pPr>
            <w:r w:rsidRPr="00FE5138">
              <w:rPr>
                <w:rFonts w:ascii="Times New Roman" w:hAnsi="Times New Roman" w:cs="Times New Roman"/>
                <w:i/>
                <w:sz w:val="28"/>
                <w:szCs w:val="28"/>
              </w:rPr>
              <w:t>Phương pháp kí hiệu</w:t>
            </w:r>
          </w:p>
        </w:tc>
      </w:tr>
      <w:tr w:rsidR="00E13645" w:rsidTr="000201C0">
        <w:tc>
          <w:tcPr>
            <w:tcW w:w="3369" w:type="dxa"/>
          </w:tcPr>
          <w:p w:rsidR="00E13645" w:rsidRDefault="00E13645" w:rsidP="00B76552">
            <w:pPr>
              <w:pStyle w:val="NoSpacing"/>
              <w:jc w:val="center"/>
              <w:rPr>
                <w:rFonts w:ascii="Times New Roman" w:hAnsi="Times New Roman" w:cs="Times New Roman"/>
                <w:sz w:val="28"/>
                <w:szCs w:val="28"/>
              </w:rPr>
            </w:pPr>
            <w:r>
              <w:rPr>
                <w:rFonts w:ascii="Times New Roman" w:hAnsi="Times New Roman" w:cs="Times New Roman"/>
                <w:sz w:val="28"/>
                <w:szCs w:val="28"/>
              </w:rPr>
              <w:t>Đối tượng biểu hiện</w:t>
            </w:r>
          </w:p>
        </w:tc>
        <w:tc>
          <w:tcPr>
            <w:tcW w:w="3100" w:type="dxa"/>
          </w:tcPr>
          <w:p w:rsidR="00E13645" w:rsidRDefault="00E13645" w:rsidP="00B76552">
            <w:pPr>
              <w:pStyle w:val="NoSpacing"/>
              <w:jc w:val="both"/>
              <w:rPr>
                <w:rFonts w:ascii="Times New Roman" w:hAnsi="Times New Roman" w:cs="Times New Roman"/>
                <w:sz w:val="28"/>
                <w:szCs w:val="28"/>
              </w:rPr>
            </w:pPr>
            <w:r>
              <w:rPr>
                <w:rFonts w:ascii="Times New Roman" w:hAnsi="Times New Roman" w:cs="Times New Roman"/>
                <w:sz w:val="28"/>
                <w:szCs w:val="28"/>
              </w:rPr>
              <w:t xml:space="preserve">Sự phân bố dân cư </w:t>
            </w:r>
          </w:p>
        </w:tc>
        <w:tc>
          <w:tcPr>
            <w:tcW w:w="3101" w:type="dxa"/>
          </w:tcPr>
          <w:p w:rsidR="00E13645" w:rsidRDefault="00FE5138" w:rsidP="00B76552">
            <w:pPr>
              <w:pStyle w:val="NoSpacing"/>
              <w:jc w:val="both"/>
              <w:rPr>
                <w:rFonts w:ascii="Times New Roman" w:hAnsi="Times New Roman" w:cs="Times New Roman"/>
                <w:sz w:val="28"/>
                <w:szCs w:val="28"/>
              </w:rPr>
            </w:pPr>
            <w:r>
              <w:rPr>
                <w:rFonts w:ascii="Times New Roman" w:hAnsi="Times New Roman" w:cs="Times New Roman"/>
                <w:sz w:val="28"/>
                <w:szCs w:val="28"/>
              </w:rPr>
              <w:t>Các điểm dân cư đô thị</w:t>
            </w:r>
          </w:p>
        </w:tc>
      </w:tr>
      <w:tr w:rsidR="00E13645" w:rsidTr="00F90CAE">
        <w:tc>
          <w:tcPr>
            <w:tcW w:w="3369" w:type="dxa"/>
            <w:vAlign w:val="center"/>
          </w:tcPr>
          <w:p w:rsidR="00E13645" w:rsidRDefault="00E13645" w:rsidP="00F90CAE">
            <w:pPr>
              <w:pStyle w:val="NoSpacing"/>
              <w:jc w:val="center"/>
              <w:rPr>
                <w:rFonts w:ascii="Times New Roman" w:hAnsi="Times New Roman" w:cs="Times New Roman"/>
                <w:sz w:val="28"/>
                <w:szCs w:val="28"/>
              </w:rPr>
            </w:pPr>
            <w:r>
              <w:rPr>
                <w:rFonts w:ascii="Times New Roman" w:hAnsi="Times New Roman" w:cs="Times New Roman"/>
                <w:sz w:val="28"/>
                <w:szCs w:val="28"/>
              </w:rPr>
              <w:t>Khả năng biểu hiện</w:t>
            </w:r>
          </w:p>
        </w:tc>
        <w:tc>
          <w:tcPr>
            <w:tcW w:w="3100" w:type="dxa"/>
          </w:tcPr>
          <w:p w:rsidR="00E13645" w:rsidRDefault="00E13645" w:rsidP="00B76552">
            <w:pPr>
              <w:pStyle w:val="NoSpacing"/>
              <w:jc w:val="both"/>
              <w:rPr>
                <w:rFonts w:ascii="Times New Roman" w:hAnsi="Times New Roman" w:cs="Times New Roman"/>
                <w:sz w:val="28"/>
                <w:szCs w:val="28"/>
              </w:rPr>
            </w:pPr>
            <w:r>
              <w:rPr>
                <w:rFonts w:ascii="Times New Roman" w:hAnsi="Times New Roman" w:cs="Times New Roman"/>
                <w:sz w:val="28"/>
                <w:szCs w:val="28"/>
              </w:rPr>
              <w:t>Sự phân bố, số lượng (mỗi điểm chấm tương ứng với 500000 người)</w:t>
            </w:r>
          </w:p>
        </w:tc>
        <w:tc>
          <w:tcPr>
            <w:tcW w:w="3101" w:type="dxa"/>
          </w:tcPr>
          <w:p w:rsidR="00E13645" w:rsidRDefault="00E13645" w:rsidP="00B76552">
            <w:pPr>
              <w:pStyle w:val="NoSpacing"/>
              <w:jc w:val="both"/>
              <w:rPr>
                <w:rFonts w:ascii="Times New Roman" w:hAnsi="Times New Roman" w:cs="Times New Roman"/>
                <w:sz w:val="28"/>
                <w:szCs w:val="28"/>
              </w:rPr>
            </w:pPr>
            <w:r>
              <w:rPr>
                <w:rFonts w:ascii="Times New Roman" w:hAnsi="Times New Roman" w:cs="Times New Roman"/>
                <w:sz w:val="28"/>
                <w:szCs w:val="28"/>
              </w:rPr>
              <w:t>Vị trí, số lượng, quy mô các đô thị</w:t>
            </w:r>
            <w:r w:rsidR="00F90CAE">
              <w:rPr>
                <w:rFonts w:ascii="Times New Roman" w:hAnsi="Times New Roman" w:cs="Times New Roman"/>
                <w:sz w:val="28"/>
                <w:szCs w:val="28"/>
              </w:rPr>
              <w:t xml:space="preserve"> </w:t>
            </w:r>
            <w:r w:rsidR="00FE5138">
              <w:rPr>
                <w:rFonts w:ascii="Times New Roman" w:hAnsi="Times New Roman" w:cs="Times New Roman"/>
                <w:sz w:val="28"/>
                <w:szCs w:val="28"/>
              </w:rPr>
              <w:t>(đô thị trên 8 triệu dân, đô thị từ 5 đến 8 triệu dân)</w:t>
            </w:r>
          </w:p>
        </w:tc>
      </w:tr>
    </w:tbl>
    <w:p w:rsidR="00E13645" w:rsidRPr="00FE5138" w:rsidRDefault="00FE5138" w:rsidP="005635A2">
      <w:pPr>
        <w:pStyle w:val="NoSpacing"/>
        <w:jc w:val="both"/>
        <w:rPr>
          <w:rFonts w:ascii="Times New Roman" w:hAnsi="Times New Roman" w:cs="Times New Roman"/>
          <w:b/>
          <w:sz w:val="28"/>
          <w:szCs w:val="28"/>
        </w:rPr>
      </w:pPr>
      <w:r w:rsidRPr="00FE5138">
        <w:rPr>
          <w:rFonts w:ascii="Times New Roman" w:hAnsi="Times New Roman" w:cs="Times New Roman"/>
          <w:b/>
          <w:sz w:val="28"/>
          <w:szCs w:val="28"/>
        </w:rPr>
        <w:t>II. NỘI DUNG CHUẨN BỊ</w:t>
      </w:r>
    </w:p>
    <w:p w:rsidR="00FE5138" w:rsidRDefault="00FE5138" w:rsidP="00FE5138">
      <w:pPr>
        <w:pStyle w:val="NoSpacing"/>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Học sinh xem trước nội dung bài số 5: Vũ trụ, Hệ Mặt Trời và Trái Đất, Hệ quả chuyển động tự quay quanh trục của Trái Đất trang 18 – 21/SGK.</w:t>
      </w:r>
    </w:p>
    <w:p w:rsidR="00FE5138" w:rsidRPr="00FE5138" w:rsidRDefault="00FE5138" w:rsidP="005635A2">
      <w:pPr>
        <w:pStyle w:val="NoSpacing"/>
        <w:jc w:val="both"/>
        <w:rPr>
          <w:rFonts w:ascii="Times New Roman" w:hAnsi="Times New Roman" w:cs="Times New Roman"/>
          <w:sz w:val="28"/>
          <w:szCs w:val="28"/>
          <w:lang w:val="en-US"/>
        </w:rPr>
      </w:pPr>
    </w:p>
    <w:p w:rsidR="0052151E" w:rsidRDefault="0052151E" w:rsidP="005635A2">
      <w:pPr>
        <w:pStyle w:val="NoSpacing"/>
        <w:jc w:val="both"/>
        <w:rPr>
          <w:rFonts w:ascii="Times New Roman" w:hAnsi="Times New Roman" w:cs="Times New Roman"/>
          <w:sz w:val="28"/>
          <w:szCs w:val="28"/>
        </w:rPr>
      </w:pPr>
    </w:p>
    <w:p w:rsidR="005635A2" w:rsidRPr="005635A2" w:rsidRDefault="005635A2" w:rsidP="005635A2">
      <w:pPr>
        <w:pStyle w:val="NoSpacing"/>
        <w:jc w:val="both"/>
        <w:rPr>
          <w:rFonts w:ascii="Times New Roman" w:hAnsi="Times New Roman" w:cs="Times New Roman"/>
          <w:sz w:val="28"/>
          <w:szCs w:val="28"/>
        </w:rPr>
      </w:pPr>
    </w:p>
    <w:sectPr w:rsidR="005635A2" w:rsidRPr="005635A2" w:rsidSect="00A074E7">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1F8" w:rsidRDefault="009C71F8" w:rsidP="00F90CAE">
      <w:pPr>
        <w:spacing w:after="0" w:line="240" w:lineRule="auto"/>
      </w:pPr>
      <w:r>
        <w:separator/>
      </w:r>
    </w:p>
  </w:endnote>
  <w:endnote w:type="continuationSeparator" w:id="0">
    <w:p w:rsidR="009C71F8" w:rsidRDefault="009C71F8" w:rsidP="00F9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882129"/>
      <w:docPartObj>
        <w:docPartGallery w:val="Page Numbers (Bottom of Page)"/>
        <w:docPartUnique/>
      </w:docPartObj>
    </w:sdtPr>
    <w:sdtEndPr>
      <w:rPr>
        <w:rFonts w:ascii="Times New Roman" w:hAnsi="Times New Roman" w:cs="Times New Roman"/>
        <w:b/>
        <w:noProof/>
        <w:sz w:val="28"/>
        <w:szCs w:val="28"/>
      </w:rPr>
    </w:sdtEndPr>
    <w:sdtContent>
      <w:p w:rsidR="00F90CAE" w:rsidRPr="00F90CAE" w:rsidRDefault="00F90CAE">
        <w:pPr>
          <w:pStyle w:val="Footer"/>
          <w:jc w:val="center"/>
          <w:rPr>
            <w:rFonts w:ascii="Times New Roman" w:hAnsi="Times New Roman" w:cs="Times New Roman"/>
            <w:b/>
            <w:sz w:val="28"/>
            <w:szCs w:val="28"/>
          </w:rPr>
        </w:pPr>
        <w:r w:rsidRPr="00F90CAE">
          <w:rPr>
            <w:rFonts w:ascii="Times New Roman" w:hAnsi="Times New Roman" w:cs="Times New Roman"/>
            <w:b/>
            <w:sz w:val="28"/>
            <w:szCs w:val="28"/>
          </w:rPr>
          <w:fldChar w:fldCharType="begin"/>
        </w:r>
        <w:r w:rsidRPr="00F90CAE">
          <w:rPr>
            <w:rFonts w:ascii="Times New Roman" w:hAnsi="Times New Roman" w:cs="Times New Roman"/>
            <w:b/>
            <w:sz w:val="28"/>
            <w:szCs w:val="28"/>
          </w:rPr>
          <w:instrText xml:space="preserve"> PAGE   \* MERGEFORMAT </w:instrText>
        </w:r>
        <w:r w:rsidRPr="00F90CAE">
          <w:rPr>
            <w:rFonts w:ascii="Times New Roman" w:hAnsi="Times New Roman" w:cs="Times New Roman"/>
            <w:b/>
            <w:sz w:val="28"/>
            <w:szCs w:val="28"/>
          </w:rPr>
          <w:fldChar w:fldCharType="separate"/>
        </w:r>
        <w:r w:rsidR="007A1DD2">
          <w:rPr>
            <w:rFonts w:ascii="Times New Roman" w:hAnsi="Times New Roman" w:cs="Times New Roman"/>
            <w:b/>
            <w:noProof/>
            <w:sz w:val="28"/>
            <w:szCs w:val="28"/>
          </w:rPr>
          <w:t>1</w:t>
        </w:r>
        <w:r w:rsidRPr="00F90CAE">
          <w:rPr>
            <w:rFonts w:ascii="Times New Roman" w:hAnsi="Times New Roman" w:cs="Times New Roman"/>
            <w:b/>
            <w:noProof/>
            <w:sz w:val="28"/>
            <w:szCs w:val="28"/>
          </w:rPr>
          <w:fldChar w:fldCharType="end"/>
        </w:r>
      </w:p>
    </w:sdtContent>
  </w:sdt>
  <w:p w:rsidR="00F90CAE" w:rsidRDefault="00F90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1F8" w:rsidRDefault="009C71F8" w:rsidP="00F90CAE">
      <w:pPr>
        <w:spacing w:after="0" w:line="240" w:lineRule="auto"/>
      </w:pPr>
      <w:r>
        <w:separator/>
      </w:r>
    </w:p>
  </w:footnote>
  <w:footnote w:type="continuationSeparator" w:id="0">
    <w:p w:rsidR="009C71F8" w:rsidRDefault="009C71F8" w:rsidP="00F90C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E7"/>
    <w:rsid w:val="00272E2D"/>
    <w:rsid w:val="0052151E"/>
    <w:rsid w:val="005635A2"/>
    <w:rsid w:val="00601915"/>
    <w:rsid w:val="007A1DD2"/>
    <w:rsid w:val="009C71F8"/>
    <w:rsid w:val="00A074E7"/>
    <w:rsid w:val="00BC0766"/>
    <w:rsid w:val="00E13645"/>
    <w:rsid w:val="00F90CAE"/>
    <w:rsid w:val="00FE513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07A87-F2EE-4311-882B-D4556244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74E7"/>
    <w:pPr>
      <w:spacing w:after="0" w:line="240" w:lineRule="auto"/>
    </w:pPr>
  </w:style>
  <w:style w:type="table" w:styleId="TableGrid">
    <w:name w:val="Table Grid"/>
    <w:basedOn w:val="TableNormal"/>
    <w:uiPriority w:val="59"/>
    <w:rsid w:val="0052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CAE"/>
  </w:style>
  <w:style w:type="paragraph" w:styleId="Footer">
    <w:name w:val="footer"/>
    <w:basedOn w:val="Normal"/>
    <w:link w:val="FooterChar"/>
    <w:uiPriority w:val="99"/>
    <w:unhideWhenUsed/>
    <w:rsid w:val="00F90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dcterms:created xsi:type="dcterms:W3CDTF">2021-09-19T12:27:00Z</dcterms:created>
  <dcterms:modified xsi:type="dcterms:W3CDTF">2021-09-19T13:49:00Z</dcterms:modified>
</cp:coreProperties>
</file>